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8F1DDF" w:rsidRDefault="008F1DDF" w:rsidP="00EB76FF">
      <w:pPr>
        <w:rPr>
          <w:rFonts w:ascii="Britannic Bold" w:hAnsi="Britannic Bold"/>
          <w:sz w:val="32"/>
          <w:highlight w:val="red"/>
        </w:rPr>
      </w:pPr>
      <w:r w:rsidRPr="00DD4FFF">
        <w:rPr>
          <w:rFonts w:ascii="Britannic Bold" w:hAnsi="Britannic Bold"/>
          <w:noProof/>
          <w:sz w:val="32"/>
          <w:highlight w:val="green"/>
          <w:lang w:eastAsia="es-ES"/>
        </w:rPr>
        <w:drawing>
          <wp:anchor distT="0" distB="0" distL="114300" distR="114300" simplePos="0" relativeHeight="251658240" behindDoc="0" locked="0" layoutInCell="1" allowOverlap="1" wp14:anchorId="3084096D" wp14:editId="546A5557">
            <wp:simplePos x="0" y="0"/>
            <wp:positionH relativeFrom="margin">
              <wp:posOffset>4208145</wp:posOffset>
            </wp:positionH>
            <wp:positionV relativeFrom="margin">
              <wp:posOffset>328930</wp:posOffset>
            </wp:positionV>
            <wp:extent cx="1866265" cy="7719695"/>
            <wp:effectExtent l="0" t="0" r="635" b="0"/>
            <wp:wrapSquare wrapText="bothSides"/>
            <wp:docPr id="1" name="Imagen 1" descr="C:\Users\Antonio\Desktop\SALA VINTA G22 03 18\SOPO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Desktop\SALA VINTA G22 03 18\SOPORT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265" cy="77196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D4FFF">
        <w:rPr>
          <w:rFonts w:ascii="Britannic Bold" w:hAnsi="Britannic Bold"/>
          <w:sz w:val="48"/>
          <w:highlight w:val="green"/>
        </w:rPr>
        <w:t>SOPORTES</w:t>
      </w:r>
      <w:r>
        <w:rPr>
          <w:rFonts w:ascii="Britannic Bold" w:hAnsi="Britannic Bold"/>
          <w:sz w:val="48"/>
        </w:rPr>
        <w:t>,</w:t>
      </w:r>
      <w:r w:rsidR="00EB76FF" w:rsidRPr="008F1DDF">
        <w:rPr>
          <w:rFonts w:ascii="Britannic Bold" w:hAnsi="Britannic Bold"/>
        </w:rPr>
        <w:t xml:space="preserve"> donde están  grabados, por épocas, los sucesos de casi toda la humanidad, están conversaciones,  canciones, documentos etc.  Luego ya se grababan las imágenes,  como la realidad misma, prácticamente hay muestras de todo, pero aseguramos que no duraran tanto como los dibujos y jeroglíficos que se conservan del antiguo Egipto.  </w:t>
      </w:r>
    </w:p>
    <w:p w:rsidR="00EB76FF" w:rsidRPr="008F1DDF" w:rsidRDefault="00EB76FF" w:rsidP="00EB76FF">
      <w:pPr>
        <w:rPr>
          <w:rFonts w:ascii="Britannic Bold" w:hAnsi="Britannic Bold"/>
          <w:sz w:val="32"/>
        </w:rPr>
      </w:pPr>
      <w:r w:rsidRPr="00DD4FFF">
        <w:rPr>
          <w:rFonts w:ascii="Britannic Bold" w:hAnsi="Britannic Bold"/>
          <w:sz w:val="32"/>
          <w:highlight w:val="cyan"/>
        </w:rPr>
        <w:t>EN LA PARTE INFERIOR</w:t>
      </w:r>
      <w:r w:rsidR="00FE27F0">
        <w:rPr>
          <w:rFonts w:ascii="Britannic Bold" w:hAnsi="Britannic Bold"/>
          <w:sz w:val="32"/>
          <w:highlight w:val="cyan"/>
        </w:rPr>
        <w:t>,</w:t>
      </w:r>
      <w:r w:rsidR="00DD4FFF" w:rsidRPr="00DD4FFF">
        <w:rPr>
          <w:rFonts w:ascii="Britannic Bold" w:hAnsi="Britannic Bold"/>
          <w:sz w:val="32"/>
          <w:highlight w:val="cyan"/>
        </w:rPr>
        <w:t xml:space="preserve"> SONIDO</w:t>
      </w:r>
    </w:p>
    <w:p w:rsidR="00EB76FF" w:rsidRPr="008F1DDF" w:rsidRDefault="00EB76FF" w:rsidP="00EB76FF">
      <w:pPr>
        <w:rPr>
          <w:rFonts w:ascii="Britannic Bold" w:hAnsi="Britannic Bold"/>
        </w:rPr>
      </w:pPr>
      <w:r w:rsidRPr="008F1DDF">
        <w:rPr>
          <w:rFonts w:ascii="Britannic Bold" w:hAnsi="Britannic Bold"/>
        </w:rPr>
        <w:t xml:space="preserve">Discos de 78 RPM construidos en pasta y goma laca, se rompían fácilmente. Creados desde  1889, solo contenían una canción por cara. Fue la </w:t>
      </w:r>
      <w:r w:rsidR="00FE27F0" w:rsidRPr="008F1DDF">
        <w:rPr>
          <w:rFonts w:ascii="Britannic Bold" w:hAnsi="Britannic Bold"/>
        </w:rPr>
        <w:t>revolución</w:t>
      </w:r>
      <w:r w:rsidRPr="008F1DDF">
        <w:rPr>
          <w:rFonts w:ascii="Britannic Bold" w:hAnsi="Britannic Bold"/>
        </w:rPr>
        <w:t xml:space="preserve">  ya que se empezaron a fabricar y distribuir masivamente y eran  económicos.  Desbancaron al FONOGRAFO ya que este  grababa y </w:t>
      </w:r>
      <w:r w:rsidR="00FE27F0" w:rsidRPr="008F1DDF">
        <w:rPr>
          <w:rFonts w:ascii="Britannic Bold" w:hAnsi="Britannic Bold"/>
        </w:rPr>
        <w:t>reproducía</w:t>
      </w:r>
      <w:r w:rsidRPr="008F1DDF">
        <w:rPr>
          <w:rFonts w:ascii="Britannic Bold" w:hAnsi="Britannic Bold"/>
        </w:rPr>
        <w:t xml:space="preserve">, para solo una unidad  y no tubo </w:t>
      </w:r>
      <w:r w:rsidR="00FE27F0" w:rsidRPr="008F1DDF">
        <w:rPr>
          <w:rFonts w:ascii="Britannic Bold" w:hAnsi="Britannic Bold"/>
        </w:rPr>
        <w:t>éxito</w:t>
      </w:r>
      <w:r w:rsidRPr="008F1DDF">
        <w:rPr>
          <w:rFonts w:ascii="Britannic Bold" w:hAnsi="Britannic Bold"/>
        </w:rPr>
        <w:t xml:space="preserve">. Con este tipo de discos  el gran </w:t>
      </w:r>
      <w:r w:rsidR="00FE27F0" w:rsidRPr="008F1DDF">
        <w:rPr>
          <w:rFonts w:ascii="Britannic Bold" w:hAnsi="Britannic Bold"/>
        </w:rPr>
        <w:t>público</w:t>
      </w:r>
      <w:r w:rsidRPr="008F1DDF">
        <w:rPr>
          <w:rFonts w:ascii="Britannic Bold" w:hAnsi="Britannic Bold"/>
        </w:rPr>
        <w:t xml:space="preserve"> tuvo acceso a la </w:t>
      </w:r>
      <w:r w:rsidR="00FE27F0" w:rsidRPr="008F1DDF">
        <w:rPr>
          <w:rFonts w:ascii="Britannic Bold" w:hAnsi="Britannic Bold"/>
        </w:rPr>
        <w:t>música</w:t>
      </w:r>
      <w:r w:rsidRPr="008F1DDF">
        <w:rPr>
          <w:rFonts w:ascii="Britannic Bold" w:hAnsi="Britannic Bold"/>
        </w:rPr>
        <w:t xml:space="preserve"> mediante el GRAMOFONO  Las investigaciones siguieron y  fabricaron    </w:t>
      </w:r>
    </w:p>
    <w:p w:rsidR="00EB76FF" w:rsidRPr="008F1DDF" w:rsidRDefault="00EB76FF" w:rsidP="00EB76FF">
      <w:pPr>
        <w:rPr>
          <w:rFonts w:ascii="Britannic Bold" w:hAnsi="Britannic Bold"/>
        </w:rPr>
      </w:pPr>
      <w:r w:rsidRPr="00FE27F0">
        <w:rPr>
          <w:rFonts w:ascii="Britannic Bold" w:hAnsi="Britannic Bold"/>
        </w:rPr>
        <w:t>Discos de vinilo de 33 RPM</w:t>
      </w:r>
      <w:r w:rsidR="00FE27F0">
        <w:rPr>
          <w:rFonts w:ascii="Britannic Bold" w:hAnsi="Britannic Bold"/>
        </w:rPr>
        <w:t>,</w:t>
      </w:r>
      <w:r w:rsidRPr="008F1DDF">
        <w:rPr>
          <w:rFonts w:ascii="Britannic Bold" w:hAnsi="Britannic Bold"/>
        </w:rPr>
        <w:t xml:space="preserve"> aparecieron en 1930 por la RCA </w:t>
      </w:r>
      <w:r w:rsidR="00FE27F0" w:rsidRPr="008F1DDF">
        <w:rPr>
          <w:rFonts w:ascii="Britannic Bold" w:hAnsi="Britannic Bold"/>
        </w:rPr>
        <w:t>Víctor</w:t>
      </w:r>
      <w:r w:rsidRPr="008F1DDF">
        <w:rPr>
          <w:rFonts w:ascii="Britannic Bold" w:hAnsi="Britannic Bold"/>
        </w:rPr>
        <w:t xml:space="preserve"> y </w:t>
      </w:r>
      <w:r w:rsidR="00FE27F0" w:rsidRPr="008F1DDF">
        <w:rPr>
          <w:rFonts w:ascii="Britannic Bold" w:hAnsi="Britannic Bold"/>
        </w:rPr>
        <w:t>tenían</w:t>
      </w:r>
      <w:r w:rsidRPr="008F1DDF">
        <w:rPr>
          <w:rFonts w:ascii="Britannic Bold" w:hAnsi="Britannic Bold"/>
        </w:rPr>
        <w:t xml:space="preserve"> capacidad para 5 canciones por cara se los </w:t>
      </w:r>
      <w:r w:rsidR="00FE27F0" w:rsidRPr="008F1DDF">
        <w:rPr>
          <w:rFonts w:ascii="Britannic Bold" w:hAnsi="Britannic Bold"/>
        </w:rPr>
        <w:t>conocía</w:t>
      </w:r>
      <w:r w:rsidRPr="008F1DDF">
        <w:rPr>
          <w:rFonts w:ascii="Britannic Bold" w:hAnsi="Britannic Bold"/>
        </w:rPr>
        <w:t xml:space="preserve"> como LP  Long Play,  (larga </w:t>
      </w:r>
      <w:proofErr w:type="spellStart"/>
      <w:r w:rsidRPr="008F1DDF">
        <w:rPr>
          <w:rFonts w:ascii="Britannic Bold" w:hAnsi="Britannic Bold"/>
        </w:rPr>
        <w:t>duracion</w:t>
      </w:r>
      <w:proofErr w:type="spellEnd"/>
      <w:r w:rsidRPr="008F1DDF">
        <w:rPr>
          <w:rFonts w:ascii="Britannic Bold" w:hAnsi="Britannic Bold"/>
        </w:rPr>
        <w:t>)</w:t>
      </w:r>
    </w:p>
    <w:p w:rsidR="00EB76FF" w:rsidRPr="008F1DDF" w:rsidRDefault="00EB76FF" w:rsidP="00EB76FF">
      <w:pPr>
        <w:rPr>
          <w:rFonts w:ascii="Britannic Bold" w:hAnsi="Britannic Bold"/>
        </w:rPr>
      </w:pPr>
      <w:r w:rsidRPr="008F1DDF">
        <w:rPr>
          <w:rFonts w:ascii="Britannic Bold" w:hAnsi="Britannic Bold"/>
        </w:rPr>
        <w:t xml:space="preserve">En los años 1950 se empiezan  a comercializar </w:t>
      </w:r>
      <w:r w:rsidRPr="00FE27F0">
        <w:rPr>
          <w:rFonts w:ascii="Britannic Bold" w:hAnsi="Britannic Bold"/>
        </w:rPr>
        <w:t xml:space="preserve">discos de </w:t>
      </w:r>
      <w:r w:rsidR="00FE27F0">
        <w:rPr>
          <w:rFonts w:ascii="Britannic Bold" w:hAnsi="Britannic Bold"/>
        </w:rPr>
        <w:t>“</w:t>
      </w:r>
      <w:r w:rsidRPr="00FE27F0">
        <w:rPr>
          <w:rFonts w:ascii="Britannic Bold" w:hAnsi="Britannic Bold"/>
        </w:rPr>
        <w:t>10</w:t>
      </w:r>
      <w:proofErr w:type="gramStart"/>
      <w:r w:rsidRPr="00FE27F0">
        <w:rPr>
          <w:rFonts w:ascii="Britannic Bold" w:hAnsi="Britannic Bold"/>
        </w:rPr>
        <w:t>“  a</w:t>
      </w:r>
      <w:proofErr w:type="gramEnd"/>
      <w:r w:rsidRPr="00FE27F0">
        <w:rPr>
          <w:rFonts w:ascii="Britannic Bold" w:hAnsi="Britannic Bold"/>
        </w:rPr>
        <w:t xml:space="preserve"> 45 RPM </w:t>
      </w:r>
      <w:r w:rsidRPr="008F1DDF">
        <w:rPr>
          <w:rFonts w:ascii="Britannic Bold" w:hAnsi="Britannic Bold"/>
        </w:rPr>
        <w:t xml:space="preserve">ya tenían </w:t>
      </w:r>
      <w:r w:rsidR="00FE27F0" w:rsidRPr="008F1DDF">
        <w:rPr>
          <w:rFonts w:ascii="Britannic Bold" w:hAnsi="Britannic Bold"/>
        </w:rPr>
        <w:t>más</w:t>
      </w:r>
      <w:r w:rsidRPr="008F1DDF">
        <w:rPr>
          <w:rFonts w:ascii="Britannic Bold" w:hAnsi="Britannic Bold"/>
        </w:rPr>
        <w:t xml:space="preserve"> calidad y fue el momento en que se empezaron a lanzar canción  Nº 1.  Contenían la canción estrella y dos o tres canciones de relleno,  pero el sentido era el cantante de moda y la canción de moda en el momento. </w:t>
      </w:r>
      <w:r w:rsidR="00FE27F0">
        <w:rPr>
          <w:rFonts w:ascii="Britannic Bold" w:hAnsi="Britannic Bold"/>
        </w:rPr>
        <w:t>Es</w:t>
      </w:r>
      <w:r w:rsidRPr="008F1DDF">
        <w:rPr>
          <w:rFonts w:ascii="Britannic Bold" w:hAnsi="Britannic Bold"/>
        </w:rPr>
        <w:t xml:space="preserve"> un disco pequeño o también llamado (</w:t>
      </w:r>
      <w:proofErr w:type="spellStart"/>
      <w:r w:rsidRPr="008F1DDF">
        <w:rPr>
          <w:rFonts w:ascii="Britannic Bold" w:hAnsi="Britannic Bold"/>
        </w:rPr>
        <w:t>singels</w:t>
      </w:r>
      <w:proofErr w:type="spellEnd"/>
      <w:r w:rsidRPr="008F1DDF">
        <w:rPr>
          <w:rFonts w:ascii="Britannic Bold" w:hAnsi="Britannic Bold"/>
        </w:rPr>
        <w:t xml:space="preserve">) </w:t>
      </w:r>
    </w:p>
    <w:p w:rsidR="00EB76FF" w:rsidRPr="00565D8A" w:rsidRDefault="00EB76FF" w:rsidP="00EB76FF">
      <w:pPr>
        <w:rPr>
          <w:rFonts w:ascii="Britannic Bold" w:hAnsi="Britannic Bold"/>
        </w:rPr>
      </w:pPr>
      <w:r w:rsidRPr="00565D8A">
        <w:rPr>
          <w:rFonts w:ascii="Britannic Bold" w:hAnsi="Britannic Bold"/>
        </w:rPr>
        <w:t xml:space="preserve">Las cintas </w:t>
      </w:r>
      <w:r w:rsidR="00FE27F0" w:rsidRPr="00565D8A">
        <w:rPr>
          <w:rFonts w:ascii="Britannic Bold" w:hAnsi="Britannic Bold"/>
        </w:rPr>
        <w:t>magnéticas</w:t>
      </w:r>
      <w:r w:rsidRPr="00565D8A">
        <w:rPr>
          <w:rFonts w:ascii="Britannic Bold" w:hAnsi="Britannic Bold"/>
        </w:rPr>
        <w:t>.</w:t>
      </w:r>
    </w:p>
    <w:p w:rsidR="00EB76FF" w:rsidRPr="008F1DDF" w:rsidRDefault="00EB76FF" w:rsidP="00EB76FF">
      <w:pPr>
        <w:rPr>
          <w:rFonts w:ascii="Britannic Bold" w:hAnsi="Britannic Bold"/>
        </w:rPr>
      </w:pPr>
      <w:r w:rsidRPr="008F1DDF">
        <w:rPr>
          <w:rFonts w:ascii="Britannic Bold" w:hAnsi="Britannic Bold"/>
        </w:rPr>
        <w:t xml:space="preserve">La multinacional química alemana BASF exhibió las primeras cintas magnéticas de plástico en la Exposición Radiotécnica de </w:t>
      </w:r>
      <w:r w:rsidRPr="00565D8A">
        <w:rPr>
          <w:rFonts w:ascii="Britannic Bold" w:hAnsi="Britannic Bold"/>
        </w:rPr>
        <w:t>Berlín de 1935.</w:t>
      </w:r>
      <w:r w:rsidRPr="008F1DDF">
        <w:rPr>
          <w:rFonts w:ascii="Britannic Bold" w:hAnsi="Britannic Bold"/>
        </w:rPr>
        <w:t xml:space="preserve"> En aquellos años y antes,  se hacían pruebas con  alambre de hierro  magnetizado y también con cintas de papel impregnado con polvo de hierro.</w:t>
      </w:r>
    </w:p>
    <w:p w:rsidR="00EB76FF" w:rsidRPr="008F1DDF" w:rsidRDefault="00EB76FF" w:rsidP="00EB76FF">
      <w:pPr>
        <w:rPr>
          <w:rFonts w:ascii="Britannic Bold" w:hAnsi="Britannic Bold"/>
        </w:rPr>
      </w:pPr>
      <w:r w:rsidRPr="00FE27F0">
        <w:rPr>
          <w:rFonts w:ascii="Britannic Bold" w:hAnsi="Britannic Bold"/>
        </w:rPr>
        <w:t>En 1963 la casa Philips</w:t>
      </w:r>
      <w:r w:rsidRPr="008F1DDF">
        <w:rPr>
          <w:rFonts w:ascii="Britannic Bold" w:hAnsi="Britannic Bold"/>
        </w:rPr>
        <w:t xml:space="preserve"> lanzó al mercado los primeros reproductores - grabadores para cintas de casetes. </w:t>
      </w:r>
    </w:p>
    <w:p w:rsidR="00EB76FF" w:rsidRPr="008F1DDF" w:rsidRDefault="00EB76FF" w:rsidP="00EB76FF">
      <w:pPr>
        <w:rPr>
          <w:rFonts w:ascii="Britannic Bold" w:hAnsi="Britannic Bold"/>
        </w:rPr>
      </w:pPr>
      <w:r w:rsidRPr="00FE27F0">
        <w:rPr>
          <w:rFonts w:ascii="Britannic Bold" w:hAnsi="Britannic Bold"/>
        </w:rPr>
        <w:t>El Mini-Casete</w:t>
      </w:r>
      <w:r w:rsidR="00FE27F0">
        <w:rPr>
          <w:rFonts w:ascii="Britannic Bold" w:hAnsi="Britannic Bold"/>
        </w:rPr>
        <w:t xml:space="preserve">, </w:t>
      </w:r>
      <w:r w:rsidRPr="008F1DDF">
        <w:rPr>
          <w:rFonts w:ascii="Britannic Bold" w:hAnsi="Britannic Bold"/>
        </w:rPr>
        <w:t>es un formato de cinta magnética en casete</w:t>
      </w:r>
      <w:r w:rsidR="00FE27F0">
        <w:rPr>
          <w:rFonts w:ascii="Britannic Bold" w:hAnsi="Britannic Bold"/>
        </w:rPr>
        <w:t xml:space="preserve"> </w:t>
      </w:r>
      <w:proofErr w:type="spellStart"/>
      <w:proofErr w:type="gramStart"/>
      <w:r w:rsidR="00FE27F0">
        <w:rPr>
          <w:rFonts w:ascii="Britannic Bold" w:hAnsi="Britannic Bold"/>
        </w:rPr>
        <w:t>mas</w:t>
      </w:r>
      <w:proofErr w:type="spellEnd"/>
      <w:proofErr w:type="gramEnd"/>
      <w:r w:rsidR="00FE27F0">
        <w:rPr>
          <w:rFonts w:ascii="Britannic Bold" w:hAnsi="Britannic Bold"/>
        </w:rPr>
        <w:t xml:space="preserve"> pequeño </w:t>
      </w:r>
      <w:r w:rsidRPr="008F1DDF">
        <w:rPr>
          <w:rFonts w:ascii="Britannic Bold" w:hAnsi="Britannic Bold"/>
        </w:rPr>
        <w:t xml:space="preserve"> introducido por </w:t>
      </w:r>
      <w:r w:rsidRPr="00565D8A">
        <w:rPr>
          <w:rFonts w:ascii="Britannic Bold" w:hAnsi="Britannic Bold"/>
        </w:rPr>
        <w:t>Philips en 1967.</w:t>
      </w:r>
      <w:r w:rsidRPr="008F1DDF">
        <w:rPr>
          <w:rFonts w:ascii="Britannic Bold" w:hAnsi="Britannic Bold"/>
        </w:rPr>
        <w:t xml:space="preserve"> Se utilizaba principalmente en máquinas de dictado y también se utilizó como almacenamiento de datos</w:t>
      </w:r>
      <w:r w:rsidR="00FE27F0">
        <w:rPr>
          <w:rFonts w:ascii="Britannic Bold" w:hAnsi="Britannic Bold"/>
        </w:rPr>
        <w:t xml:space="preserve"> en</w:t>
      </w:r>
      <w:r w:rsidRPr="008F1DDF">
        <w:rPr>
          <w:rFonts w:ascii="Britannic Bold" w:hAnsi="Britannic Bold"/>
        </w:rPr>
        <w:t xml:space="preserve"> el ordenador doméstico Philips P2000</w:t>
      </w:r>
      <w:r w:rsidR="00FE27F0">
        <w:rPr>
          <w:rFonts w:ascii="Britannic Bold" w:hAnsi="Britannic Bold"/>
        </w:rPr>
        <w:t>.</w:t>
      </w:r>
      <w:r w:rsidRPr="008F1DDF">
        <w:rPr>
          <w:rFonts w:ascii="Britannic Bold" w:hAnsi="Britannic Bold"/>
        </w:rPr>
        <w:t xml:space="preserve"> </w:t>
      </w:r>
    </w:p>
    <w:p w:rsidR="00EB76FF" w:rsidRPr="008F1DDF" w:rsidRDefault="00EB76FF" w:rsidP="00EB76FF">
      <w:pPr>
        <w:rPr>
          <w:rFonts w:ascii="Britannic Bold" w:hAnsi="Britannic Bold"/>
        </w:rPr>
      </w:pPr>
      <w:r w:rsidRPr="00FE27F0">
        <w:rPr>
          <w:rFonts w:ascii="Britannic Bold" w:hAnsi="Britannic Bold"/>
        </w:rPr>
        <w:t>El Cartucho de 8 pistas  fue creado en 1964 por</w:t>
      </w:r>
      <w:r w:rsidRPr="008F1DDF">
        <w:rPr>
          <w:rFonts w:ascii="Britannic Bold" w:hAnsi="Britannic Bold"/>
        </w:rPr>
        <w:t xml:space="preserve"> un consorcio encabezado por Bill Lear de la Corporación Lear Jet, en unión con las empresas </w:t>
      </w:r>
      <w:proofErr w:type="spellStart"/>
      <w:r w:rsidRPr="008F1DDF">
        <w:rPr>
          <w:rFonts w:ascii="Britannic Bold" w:hAnsi="Britannic Bold"/>
        </w:rPr>
        <w:t>Ampex</w:t>
      </w:r>
      <w:proofErr w:type="spellEnd"/>
      <w:r w:rsidRPr="008F1DDF">
        <w:rPr>
          <w:rFonts w:ascii="Britannic Bold" w:hAnsi="Britannic Bold"/>
        </w:rPr>
        <w:t xml:space="preserve">, Ford, Motorola y RCA Records. En </w:t>
      </w:r>
      <w:proofErr w:type="spellStart"/>
      <w:r w:rsidRPr="008F1DDF">
        <w:rPr>
          <w:rFonts w:ascii="Britannic Bold" w:hAnsi="Britannic Bold"/>
        </w:rPr>
        <w:t>Norteamerica</w:t>
      </w:r>
      <w:proofErr w:type="spellEnd"/>
      <w:r w:rsidRPr="008F1DDF">
        <w:rPr>
          <w:rFonts w:ascii="Britannic Bold" w:hAnsi="Britannic Bold"/>
        </w:rPr>
        <w:t xml:space="preserve"> y se hizo pensando en el automóvil, es de cinca superpuesta sin fin y el reproductor tiene la posibilidad de </w:t>
      </w:r>
      <w:r w:rsidRPr="008F1DDF">
        <w:rPr>
          <w:rFonts w:ascii="Britannic Bold" w:hAnsi="Britannic Bold"/>
        </w:rPr>
        <w:lastRenderedPageBreak/>
        <w:t xml:space="preserve">seleccionar entre 4 canales  dobles es decir </w:t>
      </w:r>
      <w:proofErr w:type="spellStart"/>
      <w:r w:rsidRPr="008F1DDF">
        <w:rPr>
          <w:rFonts w:ascii="Britannic Bold" w:hAnsi="Britannic Bold"/>
        </w:rPr>
        <w:t>stereo</w:t>
      </w:r>
      <w:proofErr w:type="spellEnd"/>
      <w:r w:rsidR="00FE27F0">
        <w:rPr>
          <w:rFonts w:ascii="Britannic Bold" w:hAnsi="Britannic Bold"/>
        </w:rPr>
        <w:t>,</w:t>
      </w:r>
      <w:r w:rsidRPr="008F1DDF">
        <w:rPr>
          <w:rFonts w:ascii="Britannic Bold" w:hAnsi="Britannic Bold"/>
        </w:rPr>
        <w:t xml:space="preserve">  por eso el nombre de 8 pistas. </w:t>
      </w:r>
      <w:bookmarkStart w:id="0" w:name="_GoBack"/>
      <w:bookmarkEnd w:id="0"/>
      <w:r w:rsidRPr="008F1DDF">
        <w:rPr>
          <w:rFonts w:ascii="Britannic Bold" w:hAnsi="Britannic Bold"/>
        </w:rPr>
        <w:t xml:space="preserve">Reproducía hasta 40 minutos  de canciones. </w:t>
      </w:r>
    </w:p>
    <w:p w:rsidR="00EB76FF" w:rsidRPr="008F1DDF" w:rsidRDefault="00805977" w:rsidP="00EB76FF">
      <w:pPr>
        <w:rPr>
          <w:rFonts w:ascii="Britannic Bold" w:hAnsi="Britannic Bold"/>
          <w:b/>
          <w:sz w:val="32"/>
        </w:rPr>
      </w:pPr>
      <w:r w:rsidRPr="00574C27">
        <w:rPr>
          <w:rFonts w:ascii="Britannic Bold" w:hAnsi="Britannic Bold"/>
          <w:noProof/>
          <w:sz w:val="32"/>
          <w:highlight w:val="green"/>
          <w:lang w:eastAsia="es-ES"/>
        </w:rPr>
        <w:drawing>
          <wp:anchor distT="0" distB="0" distL="114300" distR="114300" simplePos="0" relativeHeight="251660288" behindDoc="0" locked="0" layoutInCell="1" allowOverlap="1" wp14:anchorId="62D6C3E3" wp14:editId="6425B96C">
            <wp:simplePos x="0" y="0"/>
            <wp:positionH relativeFrom="margin">
              <wp:posOffset>4291965</wp:posOffset>
            </wp:positionH>
            <wp:positionV relativeFrom="margin">
              <wp:posOffset>464185</wp:posOffset>
            </wp:positionV>
            <wp:extent cx="1797050" cy="7434580"/>
            <wp:effectExtent l="0" t="0" r="0" b="0"/>
            <wp:wrapSquare wrapText="bothSides"/>
            <wp:docPr id="2" name="Imagen 2" descr="C:\Users\Antonio\Desktop\SALA VINTA G22 03 18\SOPO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Desktop\SALA VINTA G22 03 18\SOPORT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74345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B76FF" w:rsidRPr="00574C27">
        <w:rPr>
          <w:rFonts w:ascii="Britannic Bold" w:hAnsi="Britannic Bold"/>
          <w:b/>
          <w:sz w:val="32"/>
          <w:highlight w:val="green"/>
        </w:rPr>
        <w:t>EN EL CENTRO</w:t>
      </w:r>
      <w:r w:rsidR="00EB76FF" w:rsidRPr="008F1DDF">
        <w:rPr>
          <w:rFonts w:ascii="Britannic Bold" w:hAnsi="Britannic Bold"/>
          <w:b/>
          <w:sz w:val="32"/>
        </w:rPr>
        <w:t xml:space="preserve"> </w:t>
      </w:r>
    </w:p>
    <w:p w:rsidR="00EB76FF" w:rsidRPr="008F1DDF" w:rsidRDefault="00EB76FF" w:rsidP="00EB76FF">
      <w:pPr>
        <w:rPr>
          <w:rFonts w:ascii="Britannic Bold" w:hAnsi="Britannic Bold"/>
        </w:rPr>
      </w:pPr>
      <w:r w:rsidRPr="008F1DDF">
        <w:rPr>
          <w:rFonts w:ascii="Britannic Bold" w:hAnsi="Britannic Bold"/>
        </w:rPr>
        <w:t xml:space="preserve">La </w:t>
      </w:r>
      <w:r w:rsidR="00FE27F0" w:rsidRPr="008F1DDF">
        <w:rPr>
          <w:rFonts w:ascii="Britannic Bold" w:hAnsi="Britannic Bold"/>
        </w:rPr>
        <w:t>más</w:t>
      </w:r>
      <w:r w:rsidRPr="008F1DDF">
        <w:rPr>
          <w:rFonts w:ascii="Britannic Bold" w:hAnsi="Britannic Bold"/>
        </w:rPr>
        <w:t xml:space="preserve"> conocida el </w:t>
      </w:r>
      <w:r w:rsidRPr="00FE27F0">
        <w:rPr>
          <w:rFonts w:ascii="Britannic Bold" w:hAnsi="Britannic Bold"/>
        </w:rPr>
        <w:t xml:space="preserve">VHS </w:t>
      </w:r>
      <w:r w:rsidRPr="008F1DDF">
        <w:rPr>
          <w:rFonts w:ascii="Britannic Bold" w:hAnsi="Britannic Bold"/>
        </w:rPr>
        <w:t xml:space="preserve"> (video casero) es el más divulgado en España.</w:t>
      </w:r>
    </w:p>
    <w:p w:rsidR="00EB76FF" w:rsidRPr="008F1DDF" w:rsidRDefault="00EB76FF" w:rsidP="00EB76FF">
      <w:pPr>
        <w:rPr>
          <w:rFonts w:ascii="Britannic Bold" w:hAnsi="Britannic Bold"/>
        </w:rPr>
      </w:pPr>
      <w:r w:rsidRPr="008F1DDF">
        <w:rPr>
          <w:rFonts w:ascii="Britannic Bold" w:hAnsi="Britannic Bold"/>
        </w:rPr>
        <w:t xml:space="preserve"> El primer cartucho encerrado para las cintas de vídeo y grabadoras para uso doméstico </w:t>
      </w:r>
      <w:r w:rsidR="00FE27F0" w:rsidRPr="008F1DDF">
        <w:rPr>
          <w:rFonts w:ascii="Britannic Bold" w:hAnsi="Britannic Bold"/>
        </w:rPr>
        <w:t>sali</w:t>
      </w:r>
      <w:r w:rsidR="00FE27F0">
        <w:rPr>
          <w:rFonts w:ascii="Britannic Bold" w:hAnsi="Britannic Bold"/>
        </w:rPr>
        <w:t>ó</w:t>
      </w:r>
      <w:r w:rsidRPr="008F1DDF">
        <w:rPr>
          <w:rFonts w:ascii="Britannic Bold" w:hAnsi="Britannic Bold"/>
        </w:rPr>
        <w:t xml:space="preserve"> al mercado en la década de 1960 a través de Sony y Phillips. No fue sino hasta finales de 1970 y principios de 1980 que las cintas de vídeo en cartuchos y máquinas de reproducción se hicieron asequibles y fáciles de manejar para el uso casero.</w:t>
      </w:r>
    </w:p>
    <w:p w:rsidR="00EB76FF" w:rsidRPr="008F1DDF" w:rsidRDefault="00EB76FF" w:rsidP="00EB76FF">
      <w:pPr>
        <w:rPr>
          <w:rFonts w:ascii="Britannic Bold" w:hAnsi="Britannic Bold"/>
        </w:rPr>
      </w:pPr>
      <w:r w:rsidRPr="008F1DDF">
        <w:rPr>
          <w:rFonts w:ascii="Britannic Bold" w:hAnsi="Britannic Bold"/>
        </w:rPr>
        <w:t xml:space="preserve"> Podemos ver las cintas </w:t>
      </w:r>
      <w:r w:rsidRPr="00FE27F0">
        <w:rPr>
          <w:rFonts w:ascii="Britannic Bold" w:hAnsi="Britannic Bold"/>
        </w:rPr>
        <w:t xml:space="preserve">Beta </w:t>
      </w:r>
      <w:r w:rsidRPr="008F1DDF">
        <w:rPr>
          <w:rFonts w:ascii="Britannic Bold" w:hAnsi="Britannic Bold"/>
        </w:rPr>
        <w:t xml:space="preserve"> exclusivas de Sony, los formatos europeos  de </w:t>
      </w:r>
      <w:r w:rsidR="00FE27F0" w:rsidRPr="008F1DDF">
        <w:rPr>
          <w:rFonts w:ascii="Britannic Bold" w:hAnsi="Britannic Bold"/>
        </w:rPr>
        <w:t>Philips</w:t>
      </w:r>
      <w:r w:rsidRPr="008F1DDF">
        <w:rPr>
          <w:rFonts w:ascii="Britannic Bold" w:hAnsi="Britannic Bold"/>
        </w:rPr>
        <w:t xml:space="preserve">, </w:t>
      </w:r>
      <w:proofErr w:type="spellStart"/>
      <w:r w:rsidRPr="008F1DDF">
        <w:rPr>
          <w:rFonts w:ascii="Britannic Bold" w:hAnsi="Britannic Bold"/>
        </w:rPr>
        <w:t>Grundig</w:t>
      </w:r>
      <w:proofErr w:type="spellEnd"/>
      <w:r w:rsidRPr="008F1DDF">
        <w:rPr>
          <w:rFonts w:ascii="Britannic Bold" w:hAnsi="Britannic Bold"/>
        </w:rPr>
        <w:t xml:space="preserve"> y </w:t>
      </w:r>
      <w:proofErr w:type="spellStart"/>
      <w:r w:rsidRPr="008F1DDF">
        <w:rPr>
          <w:rFonts w:ascii="Britannic Bold" w:hAnsi="Britannic Bold"/>
        </w:rPr>
        <w:t>Telefunken</w:t>
      </w:r>
      <w:proofErr w:type="spellEnd"/>
      <w:r w:rsidRPr="00FE27F0">
        <w:rPr>
          <w:rFonts w:ascii="Britannic Bold" w:hAnsi="Britannic Bold"/>
        </w:rPr>
        <w:t>,</w:t>
      </w:r>
      <w:r w:rsidR="00FE27F0">
        <w:rPr>
          <w:rFonts w:ascii="Britannic Bold" w:hAnsi="Britannic Bold"/>
        </w:rPr>
        <w:t xml:space="preserve"> los </w:t>
      </w:r>
      <w:r w:rsidRPr="00FE27F0">
        <w:rPr>
          <w:rFonts w:ascii="Britannic Bold" w:hAnsi="Britannic Bold"/>
        </w:rPr>
        <w:t xml:space="preserve"> VCR</w:t>
      </w:r>
      <w:r w:rsidR="00FE27F0">
        <w:rPr>
          <w:rFonts w:ascii="Britannic Bold" w:hAnsi="Britannic Bold"/>
        </w:rPr>
        <w:t xml:space="preserve"> </w:t>
      </w:r>
      <w:r w:rsidRPr="00FE27F0">
        <w:rPr>
          <w:rFonts w:ascii="Britannic Bold" w:hAnsi="Britannic Bold"/>
        </w:rPr>
        <w:t>y  el Euro 2000,</w:t>
      </w:r>
      <w:r w:rsidRPr="008F1DDF">
        <w:rPr>
          <w:rFonts w:ascii="Britannic Bold" w:hAnsi="Britannic Bold"/>
        </w:rPr>
        <w:t xml:space="preserve"> que no tuvieron éxito.</w:t>
      </w:r>
    </w:p>
    <w:p w:rsidR="00EB76FF" w:rsidRPr="008F1DDF" w:rsidRDefault="00FE27F0" w:rsidP="00EB76FF">
      <w:pPr>
        <w:rPr>
          <w:rFonts w:ascii="Britannic Bold" w:hAnsi="Britannic Bold"/>
        </w:rPr>
      </w:pPr>
      <w:r>
        <w:rPr>
          <w:rFonts w:ascii="Britannic Bold" w:hAnsi="Britannic Bold"/>
        </w:rPr>
        <w:t xml:space="preserve">Contemplamos </w:t>
      </w:r>
      <w:r w:rsidR="00EB76FF" w:rsidRPr="008F1DDF">
        <w:rPr>
          <w:rFonts w:ascii="Britannic Bold" w:hAnsi="Britannic Bold"/>
        </w:rPr>
        <w:t>una serie de soportes de uso industrial y profesional  en el mundo de los estudios de video</w:t>
      </w:r>
      <w:r>
        <w:rPr>
          <w:rFonts w:ascii="Britannic Bold" w:hAnsi="Britannic Bold"/>
        </w:rPr>
        <w:t>.</w:t>
      </w:r>
      <w:r w:rsidR="00EB76FF" w:rsidRPr="008F1DDF">
        <w:rPr>
          <w:rFonts w:ascii="Britannic Bold" w:hAnsi="Britannic Bold"/>
        </w:rPr>
        <w:t xml:space="preserve"> </w:t>
      </w:r>
    </w:p>
    <w:p w:rsidR="00EB76FF" w:rsidRPr="008F1DDF" w:rsidRDefault="00EB76FF" w:rsidP="00EB76FF">
      <w:pPr>
        <w:rPr>
          <w:rFonts w:ascii="Britannic Bold" w:hAnsi="Britannic Bold"/>
        </w:rPr>
      </w:pPr>
      <w:r w:rsidRPr="00574C27">
        <w:rPr>
          <w:rFonts w:ascii="Britannic Bold" w:hAnsi="Britannic Bold"/>
          <w:b/>
          <w:sz w:val="36"/>
          <w:highlight w:val="green"/>
        </w:rPr>
        <w:t>EL STAND SUPERIOR</w:t>
      </w:r>
      <w:r w:rsidRPr="008F1DDF">
        <w:rPr>
          <w:rFonts w:ascii="Britannic Bold" w:hAnsi="Britannic Bold"/>
          <w:sz w:val="36"/>
        </w:rPr>
        <w:t xml:space="preserve"> </w:t>
      </w:r>
      <w:r w:rsidRPr="008F1DDF">
        <w:rPr>
          <w:rFonts w:ascii="Britannic Bold" w:hAnsi="Britannic Bold"/>
        </w:rPr>
        <w:t xml:space="preserve"> soportes  para grabación de datos  y su uso en ordenadores o máquina herramienta  programable.</w:t>
      </w:r>
    </w:p>
    <w:p w:rsidR="00EB76FF" w:rsidRPr="008F1DDF" w:rsidRDefault="00EB76FF" w:rsidP="00EB76FF">
      <w:pPr>
        <w:rPr>
          <w:rFonts w:ascii="Britannic Bold" w:hAnsi="Britannic Bold"/>
        </w:rPr>
      </w:pPr>
      <w:r w:rsidRPr="008F1DDF">
        <w:rPr>
          <w:rFonts w:ascii="Britannic Bold" w:hAnsi="Britannic Bold"/>
        </w:rPr>
        <w:t xml:space="preserve"> De los primeros métodos fue la </w:t>
      </w:r>
      <w:r w:rsidRPr="00805977">
        <w:rPr>
          <w:rFonts w:ascii="Britannic Bold" w:hAnsi="Britannic Bold"/>
        </w:rPr>
        <w:t>cinta perforada</w:t>
      </w:r>
      <w:r w:rsidRPr="008F1DDF">
        <w:rPr>
          <w:rFonts w:ascii="Britannic Bold" w:hAnsi="Britannic Bold"/>
        </w:rPr>
        <w:t xml:space="preserve"> de papel usada en 1846, Alexander </w:t>
      </w:r>
      <w:proofErr w:type="spellStart"/>
      <w:r w:rsidRPr="008F1DDF">
        <w:rPr>
          <w:rFonts w:ascii="Britannic Bold" w:hAnsi="Britannic Bold"/>
        </w:rPr>
        <w:t>Bain</w:t>
      </w:r>
      <w:proofErr w:type="spellEnd"/>
      <w:r w:rsidRPr="008F1DDF">
        <w:rPr>
          <w:rFonts w:ascii="Britannic Bold" w:hAnsi="Britannic Bold"/>
        </w:rPr>
        <w:t xml:space="preserve"> empleó cinta perforada para enviar telegramas, otros usos fueron en música como La Pianola.</w:t>
      </w:r>
    </w:p>
    <w:p w:rsidR="00EB76FF" w:rsidRPr="008F1DDF" w:rsidRDefault="00EB76FF" w:rsidP="00EB76FF">
      <w:pPr>
        <w:rPr>
          <w:rFonts w:ascii="Britannic Bold" w:hAnsi="Britannic Bold"/>
        </w:rPr>
      </w:pPr>
      <w:r w:rsidRPr="008F1DDF">
        <w:rPr>
          <w:rFonts w:ascii="Britannic Bold" w:hAnsi="Britannic Bold"/>
        </w:rPr>
        <w:t xml:space="preserve">La cinta de papel fue la base del cifrado </w:t>
      </w:r>
      <w:proofErr w:type="spellStart"/>
      <w:r w:rsidRPr="008F1DDF">
        <w:rPr>
          <w:rFonts w:ascii="Britannic Bold" w:hAnsi="Britannic Bold"/>
        </w:rPr>
        <w:t>Vernam</w:t>
      </w:r>
      <w:proofErr w:type="spellEnd"/>
      <w:r w:rsidRPr="008F1DDF">
        <w:rPr>
          <w:rFonts w:ascii="Britannic Bold" w:hAnsi="Britannic Bold"/>
        </w:rPr>
        <w:t>, inventado en 1917. Durante el último tercio del siglo XX, la Agencia de Seguridad Nacional (</w:t>
      </w:r>
      <w:proofErr w:type="spellStart"/>
      <w:r w:rsidRPr="008F1DDF">
        <w:rPr>
          <w:rFonts w:ascii="Britannic Bold" w:hAnsi="Britannic Bold"/>
        </w:rPr>
        <w:t>National</w:t>
      </w:r>
      <w:proofErr w:type="spellEnd"/>
      <w:r w:rsidRPr="008F1DDF">
        <w:rPr>
          <w:rFonts w:ascii="Britannic Bold" w:hAnsi="Britannic Bold"/>
        </w:rPr>
        <w:t xml:space="preserve"> Security Agency, NSA) de los EE. UU. </w:t>
      </w:r>
      <w:r w:rsidR="00805977" w:rsidRPr="008F1DDF">
        <w:rPr>
          <w:rFonts w:ascii="Britannic Bold" w:hAnsi="Britannic Bold"/>
        </w:rPr>
        <w:t>Usó</w:t>
      </w:r>
      <w:r w:rsidRPr="008F1DDF">
        <w:rPr>
          <w:rFonts w:ascii="Britannic Bold" w:hAnsi="Britannic Bold"/>
        </w:rPr>
        <w:t xml:space="preserve"> cintas de papel perforado para distribuir claves criptográficas.</w:t>
      </w:r>
      <w:r w:rsidR="00805977">
        <w:rPr>
          <w:rFonts w:ascii="Britannic Bold" w:hAnsi="Britannic Bold"/>
        </w:rPr>
        <w:t xml:space="preserve"> También se usaron en comunicación telegráfica, los </w:t>
      </w:r>
      <w:proofErr w:type="spellStart"/>
      <w:r w:rsidR="00805977">
        <w:rPr>
          <w:rFonts w:ascii="Britannic Bold" w:hAnsi="Britannic Bold"/>
        </w:rPr>
        <w:t>telex</w:t>
      </w:r>
      <w:proofErr w:type="spellEnd"/>
      <w:r w:rsidR="00805977">
        <w:rPr>
          <w:rFonts w:ascii="Britannic Bold" w:hAnsi="Britannic Bold"/>
        </w:rPr>
        <w:t>.</w:t>
      </w:r>
      <w:r w:rsidRPr="008F1DDF">
        <w:rPr>
          <w:rFonts w:ascii="Britannic Bold" w:hAnsi="Britannic Bold"/>
        </w:rPr>
        <w:t xml:space="preserve"> </w:t>
      </w:r>
    </w:p>
    <w:p w:rsidR="00EB76FF" w:rsidRPr="00805977" w:rsidRDefault="00EB76FF" w:rsidP="00EB76FF">
      <w:pPr>
        <w:rPr>
          <w:rFonts w:ascii="Britannic Bold" w:hAnsi="Britannic Bold"/>
        </w:rPr>
      </w:pPr>
      <w:r w:rsidRPr="00805977">
        <w:rPr>
          <w:rFonts w:ascii="Britannic Bold" w:hAnsi="Britannic Bold"/>
        </w:rPr>
        <w:t>Tarjeta perforada.</w:t>
      </w:r>
    </w:p>
    <w:p w:rsidR="00EB76FF" w:rsidRPr="008F1DDF" w:rsidRDefault="00EB76FF" w:rsidP="00EB76FF">
      <w:pPr>
        <w:rPr>
          <w:rFonts w:ascii="Britannic Bold" w:hAnsi="Britannic Bold"/>
        </w:rPr>
      </w:pPr>
      <w:r w:rsidRPr="008F1DDF">
        <w:rPr>
          <w:rFonts w:ascii="Britannic Bold" w:hAnsi="Britannic Bold"/>
        </w:rPr>
        <w:t>El  telar Jacquard, fue manejado por una sucesión de tarjetas de cartón perforadas para automatizar la máquina de tejer,  a principios del siglo XIX.</w:t>
      </w:r>
    </w:p>
    <w:p w:rsidR="00EB76FF" w:rsidRPr="008F1DDF" w:rsidRDefault="00EB76FF" w:rsidP="00EB76FF">
      <w:pPr>
        <w:rPr>
          <w:rFonts w:ascii="Britannic Bold" w:hAnsi="Britannic Bold"/>
        </w:rPr>
      </w:pPr>
      <w:r w:rsidRPr="008F1DDF">
        <w:rPr>
          <w:rFonts w:ascii="Britannic Bold" w:hAnsi="Britannic Bold"/>
        </w:rPr>
        <w:t xml:space="preserve"> Simplemente  la tarjeta es una lámina hecha de cartulina que contiene información en forma de perforaciones según un código binario. Y  fueron de  los primeros medios utilizados para ingresar información e instrucciones a un ordenador</w:t>
      </w:r>
      <w:r w:rsidR="00805977">
        <w:rPr>
          <w:rFonts w:ascii="Britannic Bold" w:hAnsi="Britannic Bold"/>
        </w:rPr>
        <w:t>,</w:t>
      </w:r>
      <w:r w:rsidRPr="008F1DDF">
        <w:rPr>
          <w:rFonts w:ascii="Britannic Bold" w:hAnsi="Britannic Bold"/>
        </w:rPr>
        <w:t xml:space="preserve"> en los años 1960 y 1970.  Por las marcas  IBM  y UNIVAC.  </w:t>
      </w:r>
      <w:r w:rsidR="00805977" w:rsidRPr="008F1DDF">
        <w:rPr>
          <w:rFonts w:ascii="Britannic Bold" w:hAnsi="Britannic Bold"/>
        </w:rPr>
        <w:t>También</w:t>
      </w:r>
      <w:r w:rsidRPr="008F1DDF">
        <w:rPr>
          <w:rFonts w:ascii="Britannic Bold" w:hAnsi="Britannic Bold"/>
        </w:rPr>
        <w:t xml:space="preserve"> vemos distintos medios como </w:t>
      </w:r>
      <w:r w:rsidRPr="00805977">
        <w:rPr>
          <w:rFonts w:ascii="Britannic Bold" w:hAnsi="Britannic Bold"/>
        </w:rPr>
        <w:t xml:space="preserve">casete de cinta </w:t>
      </w:r>
      <w:r w:rsidR="00805977" w:rsidRPr="00805977">
        <w:rPr>
          <w:rFonts w:ascii="Britannic Bold" w:hAnsi="Britannic Bold"/>
        </w:rPr>
        <w:t>magnética</w:t>
      </w:r>
      <w:r w:rsidRPr="008F1DDF">
        <w:rPr>
          <w:rFonts w:ascii="Britannic Bold" w:hAnsi="Britannic Bold"/>
        </w:rPr>
        <w:t xml:space="preserve"> en estuche o en </w:t>
      </w:r>
      <w:r w:rsidRPr="00805977">
        <w:rPr>
          <w:rFonts w:ascii="Britannic Bold" w:hAnsi="Britannic Bold"/>
        </w:rPr>
        <w:t>bobinas</w:t>
      </w:r>
      <w:r w:rsidRPr="008F1DDF">
        <w:rPr>
          <w:rFonts w:ascii="Britannic Bold" w:hAnsi="Britannic Bold"/>
          <w:b/>
          <w:i/>
          <w:u w:val="single"/>
        </w:rPr>
        <w:t xml:space="preserve"> </w:t>
      </w:r>
      <w:r w:rsidRPr="008F1DDF">
        <w:rPr>
          <w:rFonts w:ascii="Britannic Bold" w:hAnsi="Britannic Bold"/>
        </w:rPr>
        <w:t xml:space="preserve"> usados en ordenadores que ocupaban una habitación.</w:t>
      </w:r>
    </w:p>
    <w:p w:rsidR="00EB76FF" w:rsidRPr="008F1DDF" w:rsidRDefault="00EB76FF" w:rsidP="00EB76FF">
      <w:pPr>
        <w:rPr>
          <w:rFonts w:ascii="Britannic Bold" w:hAnsi="Britannic Bold"/>
        </w:rPr>
      </w:pPr>
      <w:r w:rsidRPr="00805977">
        <w:rPr>
          <w:rFonts w:ascii="Britannic Bold" w:hAnsi="Britannic Bold"/>
        </w:rPr>
        <w:t>Discos  de plástico con aleación de hierro</w:t>
      </w:r>
      <w:r w:rsidRPr="008F1DDF">
        <w:rPr>
          <w:rFonts w:ascii="Britannic Bold" w:hAnsi="Britannic Bold"/>
        </w:rPr>
        <w:t xml:space="preserve">,  dentro de una protección, </w:t>
      </w:r>
      <w:r w:rsidR="00805977">
        <w:rPr>
          <w:rFonts w:ascii="Britannic Bold" w:hAnsi="Britannic Bold"/>
        </w:rPr>
        <w:t>los hay de 8”, de 5” y de 3,5”</w:t>
      </w:r>
      <w:r w:rsidR="00565D8A">
        <w:rPr>
          <w:rFonts w:ascii="Britannic Bold" w:hAnsi="Britannic Bold"/>
        </w:rPr>
        <w:t xml:space="preserve"> </w:t>
      </w:r>
      <w:r w:rsidRPr="008F1DDF">
        <w:rPr>
          <w:rFonts w:ascii="Britannic Bold" w:hAnsi="Britannic Bold"/>
        </w:rPr>
        <w:t xml:space="preserve"> </w:t>
      </w:r>
      <w:r w:rsidR="00805977">
        <w:rPr>
          <w:rFonts w:ascii="Britannic Bold" w:hAnsi="Britannic Bold"/>
        </w:rPr>
        <w:t>Por último, el</w:t>
      </w:r>
      <w:r w:rsidRPr="008F1DDF">
        <w:rPr>
          <w:rFonts w:ascii="Britannic Bold" w:hAnsi="Britannic Bold"/>
        </w:rPr>
        <w:t xml:space="preserve"> </w:t>
      </w:r>
      <w:r w:rsidRPr="00805977">
        <w:rPr>
          <w:rFonts w:ascii="Britannic Bold" w:hAnsi="Britannic Bold"/>
        </w:rPr>
        <w:t xml:space="preserve">Laser </w:t>
      </w:r>
      <w:r w:rsidRPr="008F1DDF">
        <w:rPr>
          <w:rFonts w:ascii="Britannic Bold" w:hAnsi="Britannic Bold"/>
        </w:rPr>
        <w:t xml:space="preserve"> ya próximo al  siglo XXI</w:t>
      </w:r>
    </w:p>
    <w:sectPr w:rsidR="00EB76FF" w:rsidRPr="008F1DDF" w:rsidSect="008F1DDF">
      <w:pgSz w:w="11906" w:h="16838"/>
      <w:pgMar w:top="1417" w:right="1701" w:bottom="1417" w:left="1701" w:header="708" w:footer="708"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3D" w:rsidRDefault="009C0D3D" w:rsidP="00565D8A">
      <w:pPr>
        <w:spacing w:after="0" w:line="240" w:lineRule="auto"/>
      </w:pPr>
      <w:r>
        <w:separator/>
      </w:r>
    </w:p>
  </w:endnote>
  <w:endnote w:type="continuationSeparator" w:id="0">
    <w:p w:rsidR="009C0D3D" w:rsidRDefault="009C0D3D" w:rsidP="0056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3D" w:rsidRDefault="009C0D3D" w:rsidP="00565D8A">
      <w:pPr>
        <w:spacing w:after="0" w:line="240" w:lineRule="auto"/>
      </w:pPr>
      <w:r>
        <w:separator/>
      </w:r>
    </w:p>
  </w:footnote>
  <w:footnote w:type="continuationSeparator" w:id="0">
    <w:p w:rsidR="009C0D3D" w:rsidRDefault="009C0D3D" w:rsidP="00565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36"/>
    <w:rsid w:val="00565D8A"/>
    <w:rsid w:val="00574C27"/>
    <w:rsid w:val="00805977"/>
    <w:rsid w:val="008F1DDF"/>
    <w:rsid w:val="009C0D3D"/>
    <w:rsid w:val="00A75031"/>
    <w:rsid w:val="00C57E36"/>
    <w:rsid w:val="00DD4FFF"/>
    <w:rsid w:val="00EB76FF"/>
    <w:rsid w:val="00FE27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DDF"/>
    <w:rPr>
      <w:rFonts w:ascii="Tahoma" w:hAnsi="Tahoma" w:cs="Tahoma"/>
      <w:sz w:val="16"/>
      <w:szCs w:val="16"/>
    </w:rPr>
  </w:style>
  <w:style w:type="paragraph" w:styleId="Encabezado">
    <w:name w:val="header"/>
    <w:basedOn w:val="Normal"/>
    <w:link w:val="EncabezadoCar"/>
    <w:uiPriority w:val="99"/>
    <w:unhideWhenUsed/>
    <w:rsid w:val="00565D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D8A"/>
  </w:style>
  <w:style w:type="paragraph" w:styleId="Piedepgina">
    <w:name w:val="footer"/>
    <w:basedOn w:val="Normal"/>
    <w:link w:val="PiedepginaCar"/>
    <w:uiPriority w:val="99"/>
    <w:unhideWhenUsed/>
    <w:rsid w:val="00565D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DDF"/>
    <w:rPr>
      <w:rFonts w:ascii="Tahoma" w:hAnsi="Tahoma" w:cs="Tahoma"/>
      <w:sz w:val="16"/>
      <w:szCs w:val="16"/>
    </w:rPr>
  </w:style>
  <w:style w:type="paragraph" w:styleId="Encabezado">
    <w:name w:val="header"/>
    <w:basedOn w:val="Normal"/>
    <w:link w:val="EncabezadoCar"/>
    <w:uiPriority w:val="99"/>
    <w:unhideWhenUsed/>
    <w:rsid w:val="00565D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D8A"/>
  </w:style>
  <w:style w:type="paragraph" w:styleId="Piedepgina">
    <w:name w:val="footer"/>
    <w:basedOn w:val="Normal"/>
    <w:link w:val="PiedepginaCar"/>
    <w:uiPriority w:val="99"/>
    <w:unhideWhenUsed/>
    <w:rsid w:val="00565D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4</cp:revision>
  <dcterms:created xsi:type="dcterms:W3CDTF">2022-03-18T18:28:00Z</dcterms:created>
  <dcterms:modified xsi:type="dcterms:W3CDTF">2022-03-18T19:38:00Z</dcterms:modified>
</cp:coreProperties>
</file>