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D137CD" w:rsidRPr="000D2510" w:rsidRDefault="005C5AD0" w:rsidP="00597016">
      <w:pPr>
        <w:rPr>
          <w:rFonts w:ascii="Britannic Bold" w:hAnsi="Britannic Bold"/>
          <w:b/>
          <w:color w:val="7030A0"/>
          <w:u w:val="single"/>
        </w:rPr>
      </w:pPr>
      <w:r w:rsidRPr="000D2510">
        <w:rPr>
          <w:rFonts w:ascii="Britannic Bold" w:hAnsi="Britannic Bold"/>
          <w:noProof/>
          <w:color w:val="7030A0"/>
          <w:sz w:val="28"/>
          <w:lang w:eastAsia="es-ES"/>
        </w:rPr>
        <w:drawing>
          <wp:anchor distT="0" distB="0" distL="114300" distR="114300" simplePos="0" relativeHeight="251658240" behindDoc="0" locked="0" layoutInCell="1" allowOverlap="1" wp14:anchorId="39F64CB8" wp14:editId="38EA071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4115" cy="3653790"/>
            <wp:effectExtent l="0" t="0" r="0" b="3810"/>
            <wp:wrapSquare wrapText="bothSides"/>
            <wp:docPr id="1" name="Imagen 1" descr="C:\Users\Antonio\Desktop\SALA VINTA G22 03 18\VIDEO MAGNE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SALA VINTA G22 03 18\VIDEO MAGNE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65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D2510">
        <w:rPr>
          <w:rFonts w:ascii="Britannic Bold" w:hAnsi="Britannic Bold"/>
          <w:color w:val="7030A0"/>
          <w:sz w:val="28"/>
        </w:rPr>
        <w:t>GRABADORES DE VIDEO</w:t>
      </w:r>
      <w:r w:rsidR="000D2510" w:rsidRPr="000D2510">
        <w:rPr>
          <w:rFonts w:ascii="Britannic Bold" w:hAnsi="Britannic Bold"/>
          <w:color w:val="7030A0"/>
          <w:sz w:val="28"/>
        </w:rPr>
        <w:t xml:space="preserve">.        </w:t>
      </w:r>
      <w:proofErr w:type="spellStart"/>
      <w:r w:rsidR="000D2510" w:rsidRPr="000D2510">
        <w:rPr>
          <w:rFonts w:ascii="Britannic Bold" w:hAnsi="Britannic Bold"/>
          <w:color w:val="7030A0"/>
          <w:sz w:val="28"/>
        </w:rPr>
        <w:t>VIDEO</w:t>
      </w:r>
      <w:proofErr w:type="spellEnd"/>
      <w:r w:rsidR="000D2510" w:rsidRPr="000D2510">
        <w:rPr>
          <w:rFonts w:ascii="Britannic Bold" w:hAnsi="Britannic Bold"/>
          <w:color w:val="7030A0"/>
          <w:sz w:val="28"/>
        </w:rPr>
        <w:t xml:space="preserve"> MAGNETOS</w:t>
      </w:r>
    </w:p>
    <w:p w:rsidR="005C5AD0" w:rsidRDefault="00597016" w:rsidP="00597016">
      <w:pPr>
        <w:rPr>
          <w:rFonts w:ascii="Britannic Bold" w:hAnsi="Britannic Bold"/>
        </w:rPr>
      </w:pPr>
      <w:r w:rsidRPr="00033A57">
        <w:rPr>
          <w:rFonts w:ascii="Britannic Bold" w:hAnsi="Britannic Bold"/>
          <w:color w:val="7030A0"/>
        </w:rPr>
        <w:t xml:space="preserve"> </w:t>
      </w:r>
      <w:r w:rsidR="000D2510">
        <w:rPr>
          <w:rFonts w:ascii="Britannic Bold" w:hAnsi="Britannic Bold"/>
        </w:rPr>
        <w:t>E</w:t>
      </w:r>
      <w:r w:rsidRPr="005C5AD0">
        <w:rPr>
          <w:rFonts w:ascii="Britannic Bold" w:hAnsi="Britannic Bold"/>
        </w:rPr>
        <w:t>s decir las maquinas  que grababan en los soportes  que  hemos  visto, todo lo que interesaba a la sociedad, o se creía, que interesaba, además se puede borrar, lo cierto es que ocasionó una revolución   en el hogar y en la industria.</w:t>
      </w:r>
    </w:p>
    <w:p w:rsidR="00597016" w:rsidRDefault="00597016" w:rsidP="00597016">
      <w:pPr>
        <w:rPr>
          <w:rFonts w:ascii="Britannic Bold" w:hAnsi="Britannic Bold"/>
        </w:rPr>
      </w:pPr>
      <w:r w:rsidRPr="005C5AD0">
        <w:rPr>
          <w:rFonts w:ascii="Britannic Bold" w:hAnsi="Britannic Bold"/>
        </w:rPr>
        <w:t xml:space="preserve"> Los avances tecnológicos se sucedían de año en año con nuevos modelos, modelos con más prestaciones, que se sumaban al consumismo más idólatra. </w:t>
      </w:r>
    </w:p>
    <w:p w:rsidR="005C5AD0" w:rsidRPr="005C5AD0" w:rsidRDefault="005C5AD0" w:rsidP="00597016">
      <w:pPr>
        <w:rPr>
          <w:rFonts w:ascii="Britannic Bold" w:hAnsi="Britannic Bold"/>
        </w:rPr>
      </w:pPr>
      <w:r>
        <w:rPr>
          <w:rFonts w:ascii="Britannic Bold" w:hAnsi="Britannic Bold"/>
        </w:rPr>
        <w:t>Es una colección bastante completa de todos los sistemas usados en siglo XX</w:t>
      </w:r>
    </w:p>
    <w:p w:rsidR="00DF3F9E" w:rsidRDefault="00D137CD">
      <w:pPr>
        <w:rPr>
          <w:rFonts w:ascii="Britannic Bold" w:hAnsi="Britannic Bold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60288" behindDoc="0" locked="0" layoutInCell="1" allowOverlap="1" wp14:anchorId="008BF5A2" wp14:editId="145B03F2">
            <wp:simplePos x="0" y="0"/>
            <wp:positionH relativeFrom="margin">
              <wp:posOffset>-97790</wp:posOffset>
            </wp:positionH>
            <wp:positionV relativeFrom="margin">
              <wp:posOffset>2385695</wp:posOffset>
            </wp:positionV>
            <wp:extent cx="2658110" cy="2101850"/>
            <wp:effectExtent l="0" t="0" r="8890" b="0"/>
            <wp:wrapSquare wrapText="bothSides"/>
            <wp:docPr id="4" name="Imagen 4" descr="C:\Users\Antonio\Desktop\SALA VINTA G22 03 18\VIDEO Y CAMARA  BN 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SALA VINTA G22 03 18\VIDEO Y CAMARA  BN 1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9E" w:rsidRDefault="00DF3F9E">
      <w:pPr>
        <w:rPr>
          <w:rFonts w:ascii="Britannic Bold" w:hAnsi="Britannic Bold"/>
        </w:rPr>
      </w:pPr>
      <w:r w:rsidRPr="00DF3F9E">
        <w:rPr>
          <w:rFonts w:ascii="Britannic Bold" w:hAnsi="Britannic Bold"/>
        </w:rPr>
        <w:t xml:space="preserve">MAGNETOSCOPIO  SONY  B/N cinta abierta de ½ pulgada,  para estudios de TV  y una cámara </w:t>
      </w:r>
      <w:proofErr w:type="spellStart"/>
      <w:r w:rsidRPr="00DF3F9E">
        <w:rPr>
          <w:rFonts w:ascii="Britannic Bold" w:hAnsi="Britannic Bold"/>
        </w:rPr>
        <w:t>Akai</w:t>
      </w:r>
      <w:proofErr w:type="spellEnd"/>
      <w:r w:rsidRPr="00DF3F9E">
        <w:rPr>
          <w:rFonts w:ascii="Britannic Bold" w:hAnsi="Britannic Bold"/>
        </w:rPr>
        <w:t>, B/N</w:t>
      </w:r>
      <w:r>
        <w:rPr>
          <w:rFonts w:ascii="Britannic Bold" w:hAnsi="Britannic Bold"/>
        </w:rPr>
        <w:t xml:space="preserve"> 1969 </w:t>
      </w:r>
    </w:p>
    <w:p w:rsidR="00DF3F9E" w:rsidRDefault="00D137CD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AE31755" wp14:editId="2502F53E">
            <wp:simplePos x="0" y="0"/>
            <wp:positionH relativeFrom="margin">
              <wp:posOffset>3799205</wp:posOffset>
            </wp:positionH>
            <wp:positionV relativeFrom="margin">
              <wp:posOffset>3934460</wp:posOffset>
            </wp:positionV>
            <wp:extent cx="2556510" cy="2673350"/>
            <wp:effectExtent l="0" t="0" r="0" b="0"/>
            <wp:wrapSquare wrapText="bothSides"/>
            <wp:docPr id="3" name="Imagen 3" descr="E:\PREINAUGURACION 22 03 11\HITACHI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EINAUGURACION 22 03 11\HITACHI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48"/>
                    <a:stretch/>
                  </pic:blipFill>
                  <pic:spPr bwMode="auto">
                    <a:xfrm>
                      <a:off x="0" y="0"/>
                      <a:ext cx="2556510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9E" w:rsidRDefault="00DF3F9E">
      <w:pPr>
        <w:rPr>
          <w:rFonts w:ascii="Britannic Bold" w:hAnsi="Britannic Bold"/>
        </w:rPr>
      </w:pPr>
    </w:p>
    <w:p w:rsidR="00D137CD" w:rsidRDefault="00D137CD">
      <w:pPr>
        <w:rPr>
          <w:rFonts w:ascii="Britannic Bold" w:hAnsi="Britannic Bold"/>
        </w:rPr>
      </w:pPr>
    </w:p>
    <w:p w:rsidR="00D137CD" w:rsidRDefault="00D137CD">
      <w:pPr>
        <w:rPr>
          <w:rFonts w:ascii="Britannic Bold" w:hAnsi="Britannic Bold"/>
        </w:rPr>
      </w:pPr>
    </w:p>
    <w:p w:rsidR="00D137CD" w:rsidRPr="00D137CD" w:rsidRDefault="00DF3F9E">
      <w:pPr>
        <w:rPr>
          <w:rFonts w:ascii="Britannic Bold" w:hAnsi="Britannic Bold"/>
        </w:rPr>
      </w:pPr>
      <w:r w:rsidRPr="00DF3F9E">
        <w:rPr>
          <w:rFonts w:ascii="Britannic Bold" w:hAnsi="Britannic Bold"/>
        </w:rPr>
        <w:t>Magnetoscopio HITACHI  SV-630  formato EIAJ a</w:t>
      </w:r>
      <w:r>
        <w:rPr>
          <w:rFonts w:ascii="Britannic Bold" w:hAnsi="Britannic Bold"/>
        </w:rPr>
        <w:t xml:space="preserve">  </w:t>
      </w:r>
    </w:p>
    <w:p w:rsidR="00DF3F9E" w:rsidRDefault="00D137CD">
      <w:pPr>
        <w:rPr>
          <w:rFonts w:ascii="Britannic Bold" w:hAnsi="Britannic Bold"/>
          <w:lang w:val="en-US"/>
        </w:rPr>
      </w:pPr>
      <w:proofErr w:type="spellStart"/>
      <w:r>
        <w:rPr>
          <w:rFonts w:ascii="Britannic Bold" w:hAnsi="Britannic Bold"/>
          <w:lang w:val="en-US"/>
        </w:rPr>
        <w:t>Fué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el primer </w:t>
      </w:r>
      <w:proofErr w:type="spellStart"/>
      <w:r w:rsidR="00DF3F9E" w:rsidRPr="00DF3F9E">
        <w:rPr>
          <w:rFonts w:ascii="Britannic Bold" w:hAnsi="Britannic Bold"/>
          <w:lang w:val="en-US"/>
        </w:rPr>
        <w:t>magnetoscopio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con </w:t>
      </w:r>
      <w:proofErr w:type="spellStart"/>
      <w:r w:rsidR="00DF3F9E" w:rsidRPr="00DF3F9E">
        <w:rPr>
          <w:rFonts w:ascii="Britannic Bold" w:hAnsi="Britannic Bold"/>
          <w:lang w:val="en-US"/>
        </w:rPr>
        <w:t>cinta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de video </w:t>
      </w:r>
      <w:proofErr w:type="spellStart"/>
      <w:r w:rsidR="00DF3F9E" w:rsidRPr="00DF3F9E">
        <w:rPr>
          <w:rFonts w:ascii="Britannic Bold" w:hAnsi="Britannic Bold"/>
          <w:lang w:val="en-US"/>
        </w:rPr>
        <w:t>en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</w:t>
      </w:r>
      <w:proofErr w:type="spellStart"/>
      <w:r w:rsidR="00DF3F9E" w:rsidRPr="00DF3F9E">
        <w:rPr>
          <w:rFonts w:ascii="Britannic Bold" w:hAnsi="Britannic Bold"/>
          <w:lang w:val="en-US"/>
        </w:rPr>
        <w:t>casete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, precursor de </w:t>
      </w:r>
      <w:proofErr w:type="spellStart"/>
      <w:r w:rsidR="00DF3F9E" w:rsidRPr="00DF3F9E">
        <w:rPr>
          <w:rFonts w:ascii="Britannic Bold" w:hAnsi="Britannic Bold"/>
          <w:lang w:val="en-US"/>
        </w:rPr>
        <w:t>los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</w:t>
      </w:r>
      <w:proofErr w:type="spellStart"/>
      <w:r w:rsidR="00DF3F9E" w:rsidRPr="00DF3F9E">
        <w:rPr>
          <w:rFonts w:ascii="Britannic Bold" w:hAnsi="Britannic Bold"/>
          <w:lang w:val="en-US"/>
        </w:rPr>
        <w:t>formatos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U-</w:t>
      </w:r>
      <w:proofErr w:type="spellStart"/>
      <w:r w:rsidR="00DF3F9E" w:rsidRPr="00DF3F9E">
        <w:rPr>
          <w:rFonts w:ascii="Britannic Bold" w:hAnsi="Britannic Bold"/>
          <w:lang w:val="en-US"/>
        </w:rPr>
        <w:t>Matic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y con la </w:t>
      </w:r>
      <w:proofErr w:type="spellStart"/>
      <w:r w:rsidR="00DF3F9E" w:rsidRPr="00DF3F9E">
        <w:rPr>
          <w:rFonts w:ascii="Britannic Bold" w:hAnsi="Britannic Bold"/>
          <w:lang w:val="en-US"/>
        </w:rPr>
        <w:t>no</w:t>
      </w:r>
      <w:r w:rsidR="000D2510">
        <w:rPr>
          <w:rFonts w:ascii="Britannic Bold" w:hAnsi="Britannic Bold"/>
          <w:lang w:val="en-US"/>
        </w:rPr>
        <w:t>r</w:t>
      </w:r>
      <w:r w:rsidR="00DF3F9E" w:rsidRPr="00DF3F9E">
        <w:rPr>
          <w:rFonts w:ascii="Britannic Bold" w:hAnsi="Britannic Bold"/>
          <w:lang w:val="en-US"/>
        </w:rPr>
        <w:t>ma</w:t>
      </w:r>
      <w:proofErr w:type="spellEnd"/>
      <w:r w:rsidR="00DF3F9E" w:rsidRPr="00DF3F9E">
        <w:rPr>
          <w:rFonts w:ascii="Britannic Bold" w:hAnsi="Britannic Bold"/>
          <w:lang w:val="en-US"/>
        </w:rPr>
        <w:t xml:space="preserve"> EIAJ-1 </w:t>
      </w:r>
      <w:r w:rsidR="000D2510">
        <w:rPr>
          <w:rFonts w:ascii="Britannic Bold" w:hAnsi="Britannic Bold"/>
          <w:lang w:val="en-US"/>
        </w:rPr>
        <w:t>(</w:t>
      </w:r>
      <w:r w:rsidR="00DF3F9E" w:rsidRPr="00DF3F9E">
        <w:rPr>
          <w:rFonts w:ascii="Britannic Bold" w:hAnsi="Britannic Bold"/>
          <w:lang w:val="en-US"/>
        </w:rPr>
        <w:t xml:space="preserve">was a standard for video tape recorders (VTRs) developed by the </w:t>
      </w:r>
      <w:r w:rsidR="00DF3F9E" w:rsidRPr="000D2510">
        <w:rPr>
          <w:rFonts w:ascii="Britannic Bold" w:hAnsi="Britannic Bold"/>
          <w:u w:val="single"/>
          <w:lang w:val="en-US"/>
        </w:rPr>
        <w:t>Electronic Industries Association of Japan</w:t>
      </w:r>
      <w:r w:rsidR="00DF3F9E" w:rsidRPr="00DF3F9E">
        <w:rPr>
          <w:rFonts w:ascii="Britannic Bold" w:hAnsi="Britannic Bold"/>
          <w:lang w:val="en-US"/>
        </w:rPr>
        <w:t xml:space="preserve"> with the cooperation and assistance of several Japanese electronics manufacturers in 1969</w:t>
      </w:r>
      <w:r w:rsidR="000D2510">
        <w:rPr>
          <w:rFonts w:ascii="Britannic Bold" w:hAnsi="Britannic Bold"/>
          <w:lang w:val="en-US"/>
        </w:rPr>
        <w:t>)</w:t>
      </w:r>
      <w:r w:rsidR="00DF3F9E" w:rsidRPr="00DF3F9E">
        <w:rPr>
          <w:rFonts w:ascii="Britannic Bold" w:hAnsi="Britannic Bold"/>
          <w:lang w:val="en-US"/>
        </w:rPr>
        <w:t>.</w:t>
      </w:r>
    </w:p>
    <w:p w:rsidR="00D137CD" w:rsidRDefault="00D137CD">
      <w:pPr>
        <w:rPr>
          <w:rFonts w:ascii="Britannic Bold" w:hAnsi="Britannic Bold"/>
          <w:lang w:val="en-US"/>
        </w:rPr>
      </w:pPr>
      <w:bookmarkStart w:id="0" w:name="_GoBack"/>
      <w:bookmarkEnd w:id="0"/>
    </w:p>
    <w:p w:rsidR="00D137CD" w:rsidRPr="00DF3F9E" w:rsidRDefault="00D137CD">
      <w:pPr>
        <w:rPr>
          <w:rFonts w:ascii="Britannic Bold" w:hAnsi="Britannic Bold"/>
          <w:lang w:val="en-US"/>
        </w:rPr>
      </w:pPr>
    </w:p>
    <w:p w:rsidR="00254EF4" w:rsidRPr="00254EF4" w:rsidRDefault="00597016">
      <w:pPr>
        <w:rPr>
          <w:rFonts w:ascii="Britannic Bold" w:hAnsi="Britannic Bold"/>
        </w:rPr>
      </w:pPr>
      <w:r w:rsidRPr="005C5AD0">
        <w:rPr>
          <w:rFonts w:ascii="Britannic Bold" w:hAnsi="Britannic Bold"/>
        </w:rPr>
        <w:t xml:space="preserve">Destaca en el suelo una maquina con un carrito. Es un grabador de video,  cinta de 1 pulgada marca Bosch </w:t>
      </w:r>
      <w:proofErr w:type="spellStart"/>
      <w:r w:rsidRPr="005C5AD0">
        <w:rPr>
          <w:rFonts w:ascii="Britannic Bold" w:hAnsi="Britannic Bold"/>
        </w:rPr>
        <w:t>Fermseh</w:t>
      </w:r>
      <w:proofErr w:type="spellEnd"/>
      <w:r w:rsidRPr="005C5AD0">
        <w:rPr>
          <w:rFonts w:ascii="Britannic Bold" w:hAnsi="Britannic Bold"/>
        </w:rPr>
        <w:t xml:space="preserve">  de 1975  usado para acontecimientos  extraordinarios donde se requería buena calidad en una entrevista. Tenía un cable de 3 metros que lo unía con la </w:t>
      </w:r>
      <w:r w:rsidR="0057151C" w:rsidRPr="005C5AD0">
        <w:rPr>
          <w:rFonts w:ascii="Britannic Bold" w:hAnsi="Britannic Bold"/>
        </w:rPr>
        <w:t>cámara</w:t>
      </w:r>
      <w:r w:rsidRPr="005C5AD0">
        <w:rPr>
          <w:rFonts w:ascii="Britannic Bold" w:hAnsi="Britannic Bold"/>
        </w:rPr>
        <w:t xml:space="preserve">, era portable, y atendido por 3 </w:t>
      </w:r>
      <w:proofErr w:type="spellStart"/>
      <w:r w:rsidRPr="005C5AD0">
        <w:rPr>
          <w:rFonts w:ascii="Britannic Bold" w:hAnsi="Britannic Bold"/>
        </w:rPr>
        <w:t>ó</w:t>
      </w:r>
      <w:proofErr w:type="spellEnd"/>
      <w:r w:rsidRPr="005C5AD0">
        <w:rPr>
          <w:rFonts w:ascii="Britannic Bold" w:hAnsi="Britannic Bold"/>
        </w:rPr>
        <w:t xml:space="preserve"> 4 personas.</w:t>
      </w:r>
      <w:r w:rsidR="00254EF4" w:rsidRPr="00254EF4">
        <w:rPr>
          <w:rFonts w:ascii="Britannic Bold" w:hAnsi="Britannic Bold"/>
          <w:noProof/>
          <w:lang w:eastAsia="es-ES"/>
        </w:rPr>
        <w:t xml:space="preserve"> </w:t>
      </w:r>
      <w:r w:rsidR="0057151C">
        <w:rPr>
          <w:rFonts w:ascii="Britannic Bold" w:hAnsi="Britannic Bold"/>
        </w:rPr>
        <w:t xml:space="preserve"> </w:t>
      </w:r>
    </w:p>
    <w:p w:rsidR="00254EF4" w:rsidRPr="0057151C" w:rsidRDefault="00D137CD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8A7156F" wp14:editId="6CEE2B2C">
            <wp:simplePos x="0" y="0"/>
            <wp:positionH relativeFrom="margin">
              <wp:posOffset>3948430</wp:posOffset>
            </wp:positionH>
            <wp:positionV relativeFrom="margin">
              <wp:posOffset>6608445</wp:posOffset>
            </wp:positionV>
            <wp:extent cx="2410460" cy="3212465"/>
            <wp:effectExtent l="0" t="0" r="8890" b="6985"/>
            <wp:wrapSquare wrapText="bothSides"/>
            <wp:docPr id="2" name="Imagen 2" descr="C:\Users\Antonio\Desktop\SALA VINTA G22 03 18\CARRO BO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SALA VINTA G22 03 18\CARRO BOC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21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EF4" w:rsidRPr="0057151C" w:rsidRDefault="00254EF4">
      <w:pPr>
        <w:rPr>
          <w:rFonts w:ascii="Britannic Bold" w:hAnsi="Britannic Bold"/>
        </w:rPr>
      </w:pPr>
    </w:p>
    <w:p w:rsidR="00254EF4" w:rsidRPr="0057151C" w:rsidRDefault="00254EF4">
      <w:pPr>
        <w:rPr>
          <w:rFonts w:ascii="Britannic Bold" w:hAnsi="Britannic Bold"/>
        </w:rPr>
      </w:pPr>
    </w:p>
    <w:sectPr w:rsidR="00254EF4" w:rsidRPr="0057151C" w:rsidSect="005C5AD0">
      <w:pgSz w:w="11906" w:h="16838"/>
      <w:pgMar w:top="720" w:right="720" w:bottom="720" w:left="720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220A6"/>
    <w:multiLevelType w:val="multilevel"/>
    <w:tmpl w:val="86B2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27"/>
    <w:rsid w:val="00033A57"/>
    <w:rsid w:val="000D2510"/>
    <w:rsid w:val="000F7227"/>
    <w:rsid w:val="00254EF4"/>
    <w:rsid w:val="0057151C"/>
    <w:rsid w:val="00597016"/>
    <w:rsid w:val="005C5AD0"/>
    <w:rsid w:val="00697F1C"/>
    <w:rsid w:val="008E6893"/>
    <w:rsid w:val="00A75031"/>
    <w:rsid w:val="00C83EE6"/>
    <w:rsid w:val="00D137CD"/>
    <w:rsid w:val="00D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0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0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45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3663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5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32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6</cp:revision>
  <dcterms:created xsi:type="dcterms:W3CDTF">2022-03-18T19:41:00Z</dcterms:created>
  <dcterms:modified xsi:type="dcterms:W3CDTF">2022-03-19T09:48:00Z</dcterms:modified>
</cp:coreProperties>
</file>